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CE70" w14:textId="7081A685" w:rsidR="005254AB" w:rsidRDefault="00C73A78" w:rsidP="00E23408">
      <w:pPr>
        <w:spacing w:line="360" w:lineRule="exact"/>
        <w:jc w:val="right"/>
        <w:rPr>
          <w:sz w:val="22"/>
        </w:rPr>
      </w:pPr>
      <w:r w:rsidRPr="00E23408">
        <w:rPr>
          <w:rFonts w:hint="eastAsia"/>
          <w:sz w:val="22"/>
        </w:rPr>
        <w:t>令和５年８月</w:t>
      </w:r>
      <w:r w:rsidR="00D26F15">
        <w:rPr>
          <w:rFonts w:hint="eastAsia"/>
          <w:sz w:val="22"/>
        </w:rPr>
        <w:t>2</w:t>
      </w:r>
      <w:r w:rsidR="000F16E9">
        <w:rPr>
          <w:rFonts w:hint="eastAsia"/>
          <w:sz w:val="22"/>
        </w:rPr>
        <w:t>７</w:t>
      </w:r>
      <w:r w:rsidRPr="00E23408">
        <w:rPr>
          <w:rFonts w:hint="eastAsia"/>
          <w:sz w:val="22"/>
        </w:rPr>
        <w:t>日</w:t>
      </w:r>
    </w:p>
    <w:p w14:paraId="7BC8C554" w14:textId="77777777" w:rsidR="005C3D78" w:rsidRPr="00E23408" w:rsidRDefault="005C3D78" w:rsidP="00E23408">
      <w:pPr>
        <w:spacing w:line="360" w:lineRule="exact"/>
        <w:jc w:val="right"/>
        <w:rPr>
          <w:sz w:val="22"/>
        </w:rPr>
      </w:pPr>
    </w:p>
    <w:p w14:paraId="5DC2B4E8" w14:textId="6D141D7C" w:rsidR="00C73A78" w:rsidRPr="00E23408" w:rsidRDefault="00D26F15" w:rsidP="00E23408">
      <w:pPr>
        <w:spacing w:line="360" w:lineRule="exact"/>
        <w:rPr>
          <w:sz w:val="22"/>
        </w:rPr>
      </w:pPr>
      <w:r>
        <w:rPr>
          <w:rFonts w:hint="eastAsia"/>
          <w:sz w:val="22"/>
        </w:rPr>
        <w:t>一般社団法人 全麺協</w:t>
      </w:r>
    </w:p>
    <w:p w14:paraId="3FCA8B93" w14:textId="0740D89D" w:rsidR="005254AB" w:rsidRPr="00E23408" w:rsidRDefault="005254AB" w:rsidP="00D26F15">
      <w:pPr>
        <w:spacing w:line="360" w:lineRule="exact"/>
        <w:ind w:firstLineChars="650" w:firstLine="1430"/>
        <w:rPr>
          <w:sz w:val="22"/>
        </w:rPr>
      </w:pPr>
      <w:r w:rsidRPr="00E23408">
        <w:rPr>
          <w:rFonts w:hint="eastAsia"/>
          <w:sz w:val="22"/>
        </w:rPr>
        <w:t>正会員 各位</w:t>
      </w:r>
    </w:p>
    <w:p w14:paraId="3AF79A84" w14:textId="77777777" w:rsidR="005254AB" w:rsidRPr="00E23408" w:rsidRDefault="005254AB" w:rsidP="00E23408">
      <w:pPr>
        <w:spacing w:line="360" w:lineRule="exact"/>
        <w:rPr>
          <w:sz w:val="22"/>
        </w:rPr>
      </w:pPr>
    </w:p>
    <w:p w14:paraId="4E4A75CE" w14:textId="2FB10618" w:rsidR="005254AB" w:rsidRPr="00E23408" w:rsidRDefault="005254AB" w:rsidP="00E23408">
      <w:pPr>
        <w:spacing w:line="360" w:lineRule="exact"/>
        <w:jc w:val="right"/>
        <w:rPr>
          <w:sz w:val="22"/>
        </w:rPr>
      </w:pPr>
      <w:r w:rsidRPr="00E23408">
        <w:rPr>
          <w:rFonts w:hint="eastAsia"/>
          <w:sz w:val="22"/>
        </w:rPr>
        <w:t>(一社)全麺協 研修センター運営部長</w:t>
      </w:r>
    </w:p>
    <w:p w14:paraId="7C7C5640" w14:textId="51AD27BB" w:rsidR="005254AB" w:rsidRPr="00E23408" w:rsidRDefault="005254AB" w:rsidP="00E23408">
      <w:pPr>
        <w:spacing w:line="360" w:lineRule="exact"/>
        <w:jc w:val="right"/>
        <w:rPr>
          <w:sz w:val="22"/>
        </w:rPr>
      </w:pPr>
      <w:r w:rsidRPr="00E23408">
        <w:rPr>
          <w:rFonts w:hint="eastAsia"/>
          <w:sz w:val="22"/>
        </w:rPr>
        <w:t xml:space="preserve">             指導普及部長</w:t>
      </w:r>
    </w:p>
    <w:p w14:paraId="0B09CB27" w14:textId="77777777" w:rsidR="005254AB" w:rsidRPr="00E23408" w:rsidRDefault="005254AB" w:rsidP="00E23408">
      <w:pPr>
        <w:spacing w:line="360" w:lineRule="exact"/>
        <w:jc w:val="right"/>
        <w:rPr>
          <w:sz w:val="22"/>
        </w:rPr>
      </w:pPr>
    </w:p>
    <w:p w14:paraId="0B69D53F" w14:textId="697B3FFB" w:rsidR="005254AB" w:rsidRPr="00E23408" w:rsidRDefault="005254AB" w:rsidP="00E23408">
      <w:pPr>
        <w:spacing w:line="360" w:lineRule="exact"/>
        <w:ind w:firstLineChars="600" w:firstLine="1320"/>
        <w:jc w:val="left"/>
        <w:rPr>
          <w:sz w:val="22"/>
        </w:rPr>
      </w:pPr>
      <w:r w:rsidRPr="00E23408">
        <w:rPr>
          <w:rFonts w:hint="eastAsia"/>
          <w:sz w:val="22"/>
        </w:rPr>
        <w:t>そば打ち見学会の開催について</w:t>
      </w:r>
    </w:p>
    <w:p w14:paraId="4E2E5D7E" w14:textId="77777777" w:rsidR="005254AB" w:rsidRPr="00E23408" w:rsidRDefault="005254AB" w:rsidP="00E23408">
      <w:pPr>
        <w:spacing w:line="360" w:lineRule="exact"/>
        <w:rPr>
          <w:sz w:val="22"/>
        </w:rPr>
      </w:pPr>
    </w:p>
    <w:p w14:paraId="2C4F2345" w14:textId="0F2108D7" w:rsidR="005254AB" w:rsidRPr="00E23408" w:rsidRDefault="005254AB" w:rsidP="00E23408">
      <w:pPr>
        <w:spacing w:line="360" w:lineRule="exact"/>
        <w:ind w:firstLineChars="100" w:firstLine="220"/>
        <w:rPr>
          <w:sz w:val="22"/>
        </w:rPr>
      </w:pPr>
      <w:r w:rsidRPr="00E23408">
        <w:rPr>
          <w:rFonts w:hint="eastAsia"/>
          <w:sz w:val="22"/>
        </w:rPr>
        <w:t>会員の皆様におかれましては、全麺協研修センター事業にご理解及びご協力をいただきありがとうございます。</w:t>
      </w:r>
    </w:p>
    <w:p w14:paraId="5F7EA033" w14:textId="5A148602" w:rsidR="005254AB" w:rsidRDefault="005254AB" w:rsidP="00E23408">
      <w:pPr>
        <w:spacing w:line="360" w:lineRule="exact"/>
        <w:ind w:firstLineChars="100" w:firstLine="220"/>
        <w:rPr>
          <w:sz w:val="22"/>
        </w:rPr>
      </w:pPr>
      <w:r w:rsidRPr="00E23408">
        <w:rPr>
          <w:rFonts w:hint="eastAsia"/>
          <w:sz w:val="22"/>
        </w:rPr>
        <w:t>この度、全麺協個人会員の皆様</w:t>
      </w:r>
      <w:r w:rsidR="00C73A78" w:rsidRPr="00E23408">
        <w:rPr>
          <w:rFonts w:hint="eastAsia"/>
          <w:sz w:val="22"/>
        </w:rPr>
        <w:t>等</w:t>
      </w:r>
      <w:r w:rsidRPr="00E23408">
        <w:rPr>
          <w:rFonts w:hint="eastAsia"/>
          <w:sz w:val="22"/>
        </w:rPr>
        <w:t>を対象にそば打ち見学会を下記のとおり開催することとしましたので、</w:t>
      </w:r>
      <w:r w:rsidR="00D26F15">
        <w:rPr>
          <w:rFonts w:hint="eastAsia"/>
          <w:sz w:val="22"/>
        </w:rPr>
        <w:t>ご参加くださいますようご案内いたします。</w:t>
      </w:r>
    </w:p>
    <w:p w14:paraId="2358C05A" w14:textId="77777777" w:rsidR="005C3D78" w:rsidRPr="00E23408" w:rsidRDefault="005C3D78" w:rsidP="00E23408">
      <w:pPr>
        <w:spacing w:line="360" w:lineRule="exact"/>
        <w:ind w:firstLineChars="100" w:firstLine="220"/>
        <w:rPr>
          <w:sz w:val="22"/>
        </w:rPr>
      </w:pPr>
    </w:p>
    <w:p w14:paraId="50016955" w14:textId="77777777" w:rsidR="005254AB" w:rsidRPr="00E23408" w:rsidRDefault="005254AB" w:rsidP="00E23408">
      <w:pPr>
        <w:pStyle w:val="a3"/>
        <w:spacing w:line="360" w:lineRule="exact"/>
        <w:rPr>
          <w:sz w:val="22"/>
        </w:rPr>
      </w:pPr>
      <w:r w:rsidRPr="00E23408">
        <w:rPr>
          <w:rFonts w:hint="eastAsia"/>
          <w:sz w:val="22"/>
        </w:rPr>
        <w:t>記</w:t>
      </w:r>
    </w:p>
    <w:p w14:paraId="6132BA25" w14:textId="6A72DEF2" w:rsidR="005254AB" w:rsidRPr="00E23408" w:rsidRDefault="005254AB" w:rsidP="00E23408">
      <w:pPr>
        <w:spacing w:after="240" w:line="360" w:lineRule="exact"/>
        <w:rPr>
          <w:sz w:val="22"/>
        </w:rPr>
      </w:pPr>
      <w:r w:rsidRPr="00E23408">
        <w:rPr>
          <w:rFonts w:hint="eastAsia"/>
          <w:sz w:val="22"/>
        </w:rPr>
        <w:t>１ 対象者 全麺協個人会員及び特別個人会員（取得段位は問わない）</w:t>
      </w:r>
    </w:p>
    <w:p w14:paraId="78A6F139" w14:textId="09EBD69B" w:rsidR="005254AB" w:rsidRPr="00E23408" w:rsidRDefault="005254AB" w:rsidP="00E23408">
      <w:pPr>
        <w:spacing w:line="360" w:lineRule="exact"/>
        <w:rPr>
          <w:sz w:val="22"/>
        </w:rPr>
      </w:pPr>
      <w:r w:rsidRPr="00E23408">
        <w:rPr>
          <w:rFonts w:hint="eastAsia"/>
          <w:sz w:val="22"/>
        </w:rPr>
        <w:t xml:space="preserve">２ 実施日 </w:t>
      </w:r>
      <w:r w:rsidR="00E621AA" w:rsidRPr="00E23408">
        <w:rPr>
          <w:rFonts w:hint="eastAsia"/>
          <w:sz w:val="22"/>
        </w:rPr>
        <w:t xml:space="preserve">  </w:t>
      </w:r>
      <w:r w:rsidR="00D26F15">
        <w:rPr>
          <w:rFonts w:hint="eastAsia"/>
          <w:sz w:val="22"/>
        </w:rPr>
        <w:t>日程１</w:t>
      </w:r>
      <w:r w:rsidR="00E621AA" w:rsidRPr="00E23408">
        <w:rPr>
          <w:rFonts w:hint="eastAsia"/>
          <w:sz w:val="22"/>
        </w:rPr>
        <w:t xml:space="preserve"> </w:t>
      </w:r>
      <w:r w:rsidRPr="00E23408">
        <w:rPr>
          <w:rFonts w:hint="eastAsia"/>
          <w:sz w:val="22"/>
        </w:rPr>
        <w:t>令和5年</w:t>
      </w:r>
      <w:r w:rsidR="00E621AA" w:rsidRPr="00E23408">
        <w:rPr>
          <w:rFonts w:hint="eastAsia"/>
          <w:sz w:val="22"/>
        </w:rPr>
        <w:t>１０</w:t>
      </w:r>
      <w:r w:rsidRPr="00E23408">
        <w:rPr>
          <w:rFonts w:hint="eastAsia"/>
          <w:sz w:val="22"/>
        </w:rPr>
        <w:t>月</w:t>
      </w:r>
      <w:r w:rsidR="00E621AA" w:rsidRPr="00E23408">
        <w:rPr>
          <w:rFonts w:hint="eastAsia"/>
          <w:sz w:val="22"/>
        </w:rPr>
        <w:t>１</w:t>
      </w:r>
      <w:r w:rsidRPr="00E23408">
        <w:rPr>
          <w:rFonts w:hint="eastAsia"/>
          <w:sz w:val="22"/>
        </w:rPr>
        <w:t>日（日）</w:t>
      </w:r>
      <w:r w:rsidR="00E621AA" w:rsidRPr="00E23408">
        <w:rPr>
          <w:rFonts w:hint="eastAsia"/>
          <w:sz w:val="22"/>
        </w:rPr>
        <w:t>１３</w:t>
      </w:r>
      <w:r w:rsidRPr="00E23408">
        <w:rPr>
          <w:rFonts w:hint="eastAsia"/>
          <w:sz w:val="22"/>
        </w:rPr>
        <w:t>時～１</w:t>
      </w:r>
      <w:r w:rsidR="00E621AA" w:rsidRPr="00E23408">
        <w:rPr>
          <w:rFonts w:hint="eastAsia"/>
          <w:sz w:val="22"/>
        </w:rPr>
        <w:t>６</w:t>
      </w:r>
      <w:r w:rsidRPr="00E23408">
        <w:rPr>
          <w:rFonts w:hint="eastAsia"/>
          <w:sz w:val="22"/>
        </w:rPr>
        <w:t>時</w:t>
      </w:r>
    </w:p>
    <w:p w14:paraId="1135A02A" w14:textId="6B287D60" w:rsidR="00E621AA" w:rsidRPr="00E23408" w:rsidRDefault="00E621AA" w:rsidP="00E23408">
      <w:pPr>
        <w:spacing w:after="240" w:line="360" w:lineRule="exact"/>
        <w:rPr>
          <w:sz w:val="22"/>
        </w:rPr>
      </w:pPr>
      <w:r w:rsidRPr="00E23408">
        <w:rPr>
          <w:rFonts w:hint="eastAsia"/>
          <w:sz w:val="22"/>
        </w:rPr>
        <w:t xml:space="preserve">            </w:t>
      </w:r>
      <w:r w:rsidR="00D26F15">
        <w:rPr>
          <w:rFonts w:hint="eastAsia"/>
          <w:sz w:val="22"/>
        </w:rPr>
        <w:t>日程２</w:t>
      </w:r>
      <w:r w:rsidRPr="00E23408">
        <w:rPr>
          <w:rFonts w:hint="eastAsia"/>
          <w:sz w:val="22"/>
        </w:rPr>
        <w:t xml:space="preserve"> 令和5年１０月5日（木）１３時～１６時</w:t>
      </w:r>
    </w:p>
    <w:p w14:paraId="5FCF4D80" w14:textId="518B56C5" w:rsidR="00E23408" w:rsidRPr="00E23408" w:rsidRDefault="00E23408" w:rsidP="00E23408">
      <w:pPr>
        <w:spacing w:line="360" w:lineRule="exact"/>
        <w:rPr>
          <w:sz w:val="22"/>
        </w:rPr>
      </w:pPr>
      <w:r w:rsidRPr="00E23408">
        <w:rPr>
          <w:rFonts w:hint="eastAsia"/>
          <w:sz w:val="22"/>
        </w:rPr>
        <w:t>３ 実施場所  全麺協 研修センター</w:t>
      </w:r>
    </w:p>
    <w:p w14:paraId="5531516A" w14:textId="2CC55F68" w:rsidR="00E23408" w:rsidRPr="00E23408" w:rsidRDefault="00E23408" w:rsidP="00E23408">
      <w:pPr>
        <w:spacing w:after="240" w:line="360" w:lineRule="exact"/>
        <w:rPr>
          <w:sz w:val="22"/>
        </w:rPr>
      </w:pPr>
      <w:r w:rsidRPr="00E23408">
        <w:rPr>
          <w:rFonts w:hint="eastAsia"/>
          <w:sz w:val="22"/>
        </w:rPr>
        <w:t xml:space="preserve">             東京都台東区西浅草２－８－１０フジコービル５階</w:t>
      </w:r>
    </w:p>
    <w:p w14:paraId="049F8F4C" w14:textId="36F16FA4" w:rsidR="00E621AA" w:rsidRPr="00E23408" w:rsidRDefault="00E23408" w:rsidP="00E23408">
      <w:pPr>
        <w:spacing w:after="240" w:line="360" w:lineRule="exact"/>
        <w:rPr>
          <w:sz w:val="22"/>
        </w:rPr>
      </w:pPr>
      <w:r w:rsidRPr="00E23408">
        <w:rPr>
          <w:rFonts w:hint="eastAsia"/>
          <w:sz w:val="22"/>
        </w:rPr>
        <w:t>４</w:t>
      </w:r>
      <w:r w:rsidR="00E621AA" w:rsidRPr="00E23408">
        <w:rPr>
          <w:rFonts w:hint="eastAsia"/>
          <w:sz w:val="22"/>
        </w:rPr>
        <w:t xml:space="preserve"> そば打ち講師 </w:t>
      </w:r>
      <w:r w:rsidR="00E621AA" w:rsidRPr="00E23408">
        <w:rPr>
          <w:sz w:val="22"/>
        </w:rPr>
        <w:t xml:space="preserve">  </w:t>
      </w:r>
      <w:r w:rsidR="00E621AA" w:rsidRPr="00E23408">
        <w:rPr>
          <w:rFonts w:hint="eastAsia"/>
          <w:sz w:val="22"/>
        </w:rPr>
        <w:t xml:space="preserve">全麺協 指導普及部長 </w:t>
      </w:r>
      <w:r w:rsidR="00E621AA" w:rsidRPr="00E23408">
        <w:rPr>
          <w:sz w:val="22"/>
        </w:rPr>
        <w:t xml:space="preserve"> </w:t>
      </w:r>
      <w:r w:rsidR="00E621AA" w:rsidRPr="00E23408">
        <w:rPr>
          <w:rFonts w:hint="eastAsia"/>
          <w:sz w:val="22"/>
        </w:rPr>
        <w:t>井 敏朗</w:t>
      </w:r>
    </w:p>
    <w:p w14:paraId="3F64EE1A" w14:textId="663659B5" w:rsidR="00E621AA" w:rsidRPr="00E23408" w:rsidRDefault="00E23408" w:rsidP="00E23408">
      <w:pPr>
        <w:spacing w:line="360" w:lineRule="exact"/>
        <w:rPr>
          <w:sz w:val="22"/>
        </w:rPr>
      </w:pPr>
      <w:r w:rsidRPr="00E23408">
        <w:rPr>
          <w:rFonts w:hint="eastAsia"/>
          <w:sz w:val="22"/>
        </w:rPr>
        <w:t>５</w:t>
      </w:r>
      <w:r w:rsidR="00E621AA" w:rsidRPr="00E23408">
        <w:rPr>
          <w:rFonts w:hint="eastAsia"/>
          <w:sz w:val="22"/>
        </w:rPr>
        <w:t xml:space="preserve"> 実施内容 </w:t>
      </w:r>
      <w:r w:rsidR="00E621AA" w:rsidRPr="00E23408">
        <w:rPr>
          <w:sz w:val="22"/>
        </w:rPr>
        <w:t xml:space="preserve"> </w:t>
      </w:r>
      <w:r w:rsidR="00E621AA" w:rsidRPr="00E23408">
        <w:rPr>
          <w:rFonts w:hint="eastAsia"/>
          <w:sz w:val="22"/>
        </w:rPr>
        <w:t>１，２００ｇ（外２並み粉）を２回打つのを見学</w:t>
      </w:r>
    </w:p>
    <w:p w14:paraId="6322ACEF" w14:textId="69E4CA54" w:rsidR="00E621AA" w:rsidRPr="00E23408" w:rsidRDefault="00E621AA" w:rsidP="00E23408">
      <w:pPr>
        <w:spacing w:line="360" w:lineRule="exact"/>
        <w:rPr>
          <w:sz w:val="22"/>
        </w:rPr>
      </w:pPr>
      <w:r w:rsidRPr="00E23408">
        <w:rPr>
          <w:rFonts w:hint="eastAsia"/>
          <w:sz w:val="22"/>
        </w:rPr>
        <w:t xml:space="preserve"> </w:t>
      </w:r>
      <w:r w:rsidRPr="00E23408">
        <w:rPr>
          <w:sz w:val="22"/>
        </w:rPr>
        <w:t xml:space="preserve">  </w:t>
      </w:r>
      <w:r w:rsidRPr="00E23408">
        <w:rPr>
          <w:rFonts w:hint="eastAsia"/>
          <w:sz w:val="22"/>
        </w:rPr>
        <w:t>・１回目は水回しから切りまでを通して見学</w:t>
      </w:r>
    </w:p>
    <w:p w14:paraId="454B1D7D" w14:textId="1FD3A392" w:rsidR="00E621AA" w:rsidRPr="00E23408" w:rsidRDefault="00E621AA" w:rsidP="00E23408">
      <w:pPr>
        <w:spacing w:line="360" w:lineRule="exact"/>
        <w:rPr>
          <w:sz w:val="22"/>
        </w:rPr>
      </w:pPr>
      <w:r w:rsidRPr="00E23408">
        <w:rPr>
          <w:sz w:val="22"/>
        </w:rPr>
        <w:t xml:space="preserve">   </w:t>
      </w:r>
      <w:r w:rsidRPr="00E23408">
        <w:rPr>
          <w:rFonts w:hint="eastAsia"/>
          <w:sz w:val="22"/>
        </w:rPr>
        <w:t>・２回目は水回しから切りまでを解説及び質疑応答</w:t>
      </w:r>
      <w:r w:rsidR="00C73A78" w:rsidRPr="00E23408">
        <w:rPr>
          <w:rFonts w:hint="eastAsia"/>
          <w:sz w:val="22"/>
        </w:rPr>
        <w:t>しながら見学</w:t>
      </w:r>
    </w:p>
    <w:p w14:paraId="635E2CE2" w14:textId="48BAC2EC" w:rsidR="00E23408" w:rsidRPr="00E23408" w:rsidRDefault="00E23408" w:rsidP="00E23408">
      <w:pPr>
        <w:spacing w:after="240" w:line="360" w:lineRule="exact"/>
        <w:rPr>
          <w:sz w:val="22"/>
        </w:rPr>
      </w:pPr>
      <w:r w:rsidRPr="00E23408">
        <w:rPr>
          <w:rFonts w:hint="eastAsia"/>
          <w:sz w:val="22"/>
        </w:rPr>
        <w:t xml:space="preserve">   ※動画撮影の可否については当日の状況により決定します。</w:t>
      </w:r>
    </w:p>
    <w:p w14:paraId="4F75CB09" w14:textId="306AC65F" w:rsidR="00E621AA" w:rsidRPr="00E23408" w:rsidRDefault="00E23408" w:rsidP="00E23408">
      <w:pPr>
        <w:spacing w:line="360" w:lineRule="exact"/>
        <w:rPr>
          <w:sz w:val="22"/>
        </w:rPr>
      </w:pPr>
      <w:r w:rsidRPr="00E23408">
        <w:rPr>
          <w:rFonts w:hint="eastAsia"/>
          <w:sz w:val="22"/>
        </w:rPr>
        <w:t>６</w:t>
      </w:r>
      <w:r w:rsidR="00E621AA" w:rsidRPr="00E23408">
        <w:rPr>
          <w:rFonts w:hint="eastAsia"/>
          <w:sz w:val="22"/>
        </w:rPr>
        <w:t xml:space="preserve"> 定員及び参加費  </w:t>
      </w:r>
      <w:r w:rsidR="00D26F15">
        <w:rPr>
          <w:rFonts w:hint="eastAsia"/>
          <w:sz w:val="22"/>
        </w:rPr>
        <w:t>日程１</w:t>
      </w:r>
      <w:r w:rsidR="00C73A78" w:rsidRPr="00E23408">
        <w:rPr>
          <w:rFonts w:hint="eastAsia"/>
          <w:sz w:val="22"/>
        </w:rPr>
        <w:t>・</w:t>
      </w:r>
      <w:r w:rsidR="00D26F15">
        <w:rPr>
          <w:rFonts w:hint="eastAsia"/>
          <w:sz w:val="22"/>
        </w:rPr>
        <w:t>２ともに</w:t>
      </w:r>
      <w:r w:rsidR="00C73A78" w:rsidRPr="00E23408">
        <w:rPr>
          <w:rFonts w:hint="eastAsia"/>
          <w:sz w:val="22"/>
        </w:rPr>
        <w:t>３０名程度  １，０００円</w:t>
      </w:r>
    </w:p>
    <w:p w14:paraId="235ABF2B" w14:textId="6F1B22F8" w:rsidR="00C73A78" w:rsidRPr="00E23408" w:rsidRDefault="00C73A78" w:rsidP="00E23408">
      <w:pPr>
        <w:spacing w:after="240" w:line="360" w:lineRule="exact"/>
        <w:rPr>
          <w:sz w:val="22"/>
        </w:rPr>
      </w:pPr>
      <w:r w:rsidRPr="00E23408">
        <w:rPr>
          <w:rFonts w:hint="eastAsia"/>
          <w:sz w:val="22"/>
        </w:rPr>
        <w:t xml:space="preserve">   参加費は当日徴収（当日、高段位特別講習を受講した方はそのまま見学可）</w:t>
      </w:r>
    </w:p>
    <w:p w14:paraId="7DB6391A" w14:textId="110DB046" w:rsidR="00C73A78" w:rsidRPr="00E23408" w:rsidRDefault="00E23408" w:rsidP="00E23408">
      <w:pPr>
        <w:spacing w:line="360" w:lineRule="exact"/>
        <w:rPr>
          <w:sz w:val="22"/>
        </w:rPr>
      </w:pPr>
      <w:r w:rsidRPr="00E23408">
        <w:rPr>
          <w:rFonts w:hint="eastAsia"/>
          <w:sz w:val="22"/>
        </w:rPr>
        <w:t>７</w:t>
      </w:r>
      <w:r w:rsidR="00C73A78" w:rsidRPr="00E23408">
        <w:rPr>
          <w:rFonts w:hint="eastAsia"/>
          <w:sz w:val="22"/>
        </w:rPr>
        <w:t xml:space="preserve"> 申込方法  メール又は電話</w:t>
      </w:r>
      <w:r w:rsidR="000F16E9">
        <w:rPr>
          <w:rFonts w:hint="eastAsia"/>
          <w:sz w:val="22"/>
        </w:rPr>
        <w:t>で申込ください。定員になり次第締め切り</w:t>
      </w:r>
    </w:p>
    <w:p w14:paraId="6EEA3398" w14:textId="59F63DAC" w:rsidR="00C73A78" w:rsidRPr="00E23408" w:rsidRDefault="00C73A78" w:rsidP="00E23408">
      <w:pPr>
        <w:spacing w:line="360" w:lineRule="exact"/>
        <w:rPr>
          <w:sz w:val="22"/>
        </w:rPr>
      </w:pPr>
      <w:r w:rsidRPr="00E23408">
        <w:rPr>
          <w:rFonts w:hint="eastAsia"/>
          <w:sz w:val="22"/>
        </w:rPr>
        <w:t xml:space="preserve">   メールアドレス </w:t>
      </w:r>
      <w:hyperlink r:id="rId6" w:history="1">
        <w:r w:rsidR="00D26F15" w:rsidRPr="00510E06">
          <w:rPr>
            <w:rStyle w:val="a7"/>
            <w:rFonts w:hint="eastAsia"/>
            <w:sz w:val="22"/>
          </w:rPr>
          <w:t>z</w:t>
        </w:r>
        <w:r w:rsidR="00D26F15" w:rsidRPr="00510E06">
          <w:rPr>
            <w:rStyle w:val="a7"/>
            <w:sz w:val="22"/>
          </w:rPr>
          <w:t>enmen.senta@gmai</w:t>
        </w:r>
        <w:r w:rsidR="00D26F15" w:rsidRPr="00510E06">
          <w:rPr>
            <w:rStyle w:val="a7"/>
            <w:rFonts w:hint="eastAsia"/>
            <w:sz w:val="22"/>
          </w:rPr>
          <w:t>l</w:t>
        </w:r>
        <w:r w:rsidR="00D26F15" w:rsidRPr="00510E06">
          <w:rPr>
            <w:rStyle w:val="a7"/>
            <w:sz w:val="22"/>
          </w:rPr>
          <w:t>.com</w:t>
        </w:r>
      </w:hyperlink>
    </w:p>
    <w:p w14:paraId="2F92904E" w14:textId="77777777" w:rsidR="00C73A78" w:rsidRPr="00E23408" w:rsidRDefault="00C73A78" w:rsidP="00E23408">
      <w:pPr>
        <w:spacing w:line="360" w:lineRule="exact"/>
        <w:rPr>
          <w:sz w:val="22"/>
        </w:rPr>
      </w:pPr>
      <w:r w:rsidRPr="00E23408">
        <w:rPr>
          <w:sz w:val="22"/>
        </w:rPr>
        <w:t xml:space="preserve">   </w:t>
      </w:r>
      <w:r w:rsidRPr="00E23408">
        <w:rPr>
          <w:rFonts w:hint="eastAsia"/>
          <w:sz w:val="22"/>
        </w:rPr>
        <w:t>電話 ０９０－１６０５－６７７５</w:t>
      </w:r>
    </w:p>
    <w:p w14:paraId="73BE142D" w14:textId="0930D229" w:rsidR="005254AB" w:rsidRDefault="00C73A78" w:rsidP="005C3D78">
      <w:pPr>
        <w:spacing w:line="360" w:lineRule="exact"/>
      </w:pPr>
      <w:r w:rsidRPr="00E23408">
        <w:rPr>
          <w:rFonts w:hint="eastAsia"/>
          <w:sz w:val="22"/>
        </w:rPr>
        <w:t xml:space="preserve">   全麺協 研修センター 萩原 </w:t>
      </w:r>
    </w:p>
    <w:sectPr w:rsidR="005254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43D2" w14:textId="77777777" w:rsidR="00CF23A9" w:rsidRDefault="00CF23A9" w:rsidP="00D26F15">
      <w:r>
        <w:separator/>
      </w:r>
    </w:p>
  </w:endnote>
  <w:endnote w:type="continuationSeparator" w:id="0">
    <w:p w14:paraId="68649DCB" w14:textId="77777777" w:rsidR="00CF23A9" w:rsidRDefault="00CF23A9" w:rsidP="00D2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F817" w14:textId="77777777" w:rsidR="00CF23A9" w:rsidRDefault="00CF23A9" w:rsidP="00D26F15">
      <w:r>
        <w:separator/>
      </w:r>
    </w:p>
  </w:footnote>
  <w:footnote w:type="continuationSeparator" w:id="0">
    <w:p w14:paraId="4245A1C4" w14:textId="77777777" w:rsidR="00CF23A9" w:rsidRDefault="00CF23A9" w:rsidP="00D26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AB"/>
    <w:rsid w:val="000C11C2"/>
    <w:rsid w:val="000F16E9"/>
    <w:rsid w:val="005254AB"/>
    <w:rsid w:val="005C3D78"/>
    <w:rsid w:val="005C57C1"/>
    <w:rsid w:val="009D2FEA"/>
    <w:rsid w:val="00C73A78"/>
    <w:rsid w:val="00CF23A9"/>
    <w:rsid w:val="00D26F15"/>
    <w:rsid w:val="00E23408"/>
    <w:rsid w:val="00E52048"/>
    <w:rsid w:val="00E621AA"/>
    <w:rsid w:val="00F4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33D07"/>
  <w15:chartTrackingRefBased/>
  <w15:docId w15:val="{AA679F53-2D1C-4CA2-A4E5-CD70BD5C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54AB"/>
    <w:pPr>
      <w:jc w:val="center"/>
    </w:pPr>
  </w:style>
  <w:style w:type="character" w:customStyle="1" w:styleId="a4">
    <w:name w:val="記 (文字)"/>
    <w:basedOn w:val="a0"/>
    <w:link w:val="a3"/>
    <w:uiPriority w:val="99"/>
    <w:rsid w:val="005254AB"/>
  </w:style>
  <w:style w:type="paragraph" w:styleId="a5">
    <w:name w:val="Closing"/>
    <w:basedOn w:val="a"/>
    <w:link w:val="a6"/>
    <w:uiPriority w:val="99"/>
    <w:unhideWhenUsed/>
    <w:rsid w:val="005254AB"/>
    <w:pPr>
      <w:jc w:val="right"/>
    </w:pPr>
  </w:style>
  <w:style w:type="character" w:customStyle="1" w:styleId="a6">
    <w:name w:val="結語 (文字)"/>
    <w:basedOn w:val="a0"/>
    <w:link w:val="a5"/>
    <w:uiPriority w:val="99"/>
    <w:rsid w:val="005254AB"/>
  </w:style>
  <w:style w:type="character" w:styleId="a7">
    <w:name w:val="Hyperlink"/>
    <w:basedOn w:val="a0"/>
    <w:uiPriority w:val="99"/>
    <w:unhideWhenUsed/>
    <w:rsid w:val="00C73A78"/>
    <w:rPr>
      <w:color w:val="0563C1" w:themeColor="hyperlink"/>
      <w:u w:val="single"/>
    </w:rPr>
  </w:style>
  <w:style w:type="character" w:styleId="a8">
    <w:name w:val="Unresolved Mention"/>
    <w:basedOn w:val="a0"/>
    <w:uiPriority w:val="99"/>
    <w:semiHidden/>
    <w:unhideWhenUsed/>
    <w:rsid w:val="00C73A78"/>
    <w:rPr>
      <w:color w:val="605E5C"/>
      <w:shd w:val="clear" w:color="auto" w:fill="E1DFDD"/>
    </w:rPr>
  </w:style>
  <w:style w:type="paragraph" w:styleId="a9">
    <w:name w:val="header"/>
    <w:basedOn w:val="a"/>
    <w:link w:val="aa"/>
    <w:uiPriority w:val="99"/>
    <w:unhideWhenUsed/>
    <w:rsid w:val="00D26F15"/>
    <w:pPr>
      <w:tabs>
        <w:tab w:val="center" w:pos="4252"/>
        <w:tab w:val="right" w:pos="8504"/>
      </w:tabs>
      <w:snapToGrid w:val="0"/>
    </w:pPr>
  </w:style>
  <w:style w:type="character" w:customStyle="1" w:styleId="aa">
    <w:name w:val="ヘッダー (文字)"/>
    <w:basedOn w:val="a0"/>
    <w:link w:val="a9"/>
    <w:uiPriority w:val="99"/>
    <w:rsid w:val="00D26F15"/>
  </w:style>
  <w:style w:type="paragraph" w:styleId="ab">
    <w:name w:val="footer"/>
    <w:basedOn w:val="a"/>
    <w:link w:val="ac"/>
    <w:uiPriority w:val="99"/>
    <w:unhideWhenUsed/>
    <w:rsid w:val="00D26F15"/>
    <w:pPr>
      <w:tabs>
        <w:tab w:val="center" w:pos="4252"/>
        <w:tab w:val="right" w:pos="8504"/>
      </w:tabs>
      <w:snapToGrid w:val="0"/>
    </w:pPr>
  </w:style>
  <w:style w:type="character" w:customStyle="1" w:styleId="ac">
    <w:name w:val="フッター (文字)"/>
    <w:basedOn w:val="a0"/>
    <w:link w:val="ab"/>
    <w:uiPriority w:val="99"/>
    <w:rsid w:val="00D26F15"/>
  </w:style>
  <w:style w:type="paragraph" w:styleId="ad">
    <w:name w:val="Date"/>
    <w:basedOn w:val="a"/>
    <w:next w:val="a"/>
    <w:link w:val="ae"/>
    <w:uiPriority w:val="99"/>
    <w:semiHidden/>
    <w:unhideWhenUsed/>
    <w:rsid w:val="005C3D78"/>
  </w:style>
  <w:style w:type="character" w:customStyle="1" w:styleId="ae">
    <w:name w:val="日付 (文字)"/>
    <w:basedOn w:val="a0"/>
    <w:link w:val="ad"/>
    <w:uiPriority w:val="99"/>
    <w:semiHidden/>
    <w:rsid w:val="005C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men.sent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敏彦 萩原</dc:creator>
  <cp:keywords/>
  <dc:description/>
  <cp:lastModifiedBy>敏彦 萩原</cp:lastModifiedBy>
  <cp:revision>7</cp:revision>
  <dcterms:created xsi:type="dcterms:W3CDTF">2023-08-24T12:33:00Z</dcterms:created>
  <dcterms:modified xsi:type="dcterms:W3CDTF">2023-08-27T02:14:00Z</dcterms:modified>
</cp:coreProperties>
</file>